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69C8" w14:textId="77777777" w:rsidR="005625AF" w:rsidRDefault="005625AF">
      <w:pPr>
        <w:shd w:val="clear" w:color="auto" w:fill="FFFFFF"/>
        <w:spacing w:after="225" w:line="240" w:lineRule="auto"/>
        <w:rPr>
          <w:rFonts w:ascii="Arial" w:eastAsia="Times New Roman" w:hAnsi="Arial" w:cs="Arial"/>
          <w:b/>
          <w:bCs/>
          <w:color w:val="2F3639"/>
          <w:sz w:val="21"/>
          <w:szCs w:val="21"/>
        </w:rPr>
      </w:pPr>
    </w:p>
    <w:p w14:paraId="41E9DCBF" w14:textId="77777777" w:rsidR="005625AF" w:rsidRDefault="0027561B">
      <w:pPr>
        <w:shd w:val="clear" w:color="auto" w:fill="FFFFFF"/>
        <w:spacing w:after="225" w:line="240" w:lineRule="auto"/>
        <w:rPr>
          <w:rFonts w:ascii="Arial" w:eastAsia="Times New Roman" w:hAnsi="Arial" w:cs="Arial"/>
          <w:b/>
          <w:bCs/>
          <w:color w:val="2F3639"/>
          <w:sz w:val="21"/>
          <w:szCs w:val="21"/>
        </w:rPr>
      </w:pPr>
      <w:r>
        <w:rPr>
          <w:rFonts w:ascii="Arial" w:eastAsia="Times New Roman" w:hAnsi="Arial" w:cs="Arial"/>
          <w:b/>
          <w:bCs/>
          <w:color w:val="2F3639"/>
          <w:sz w:val="21"/>
          <w:szCs w:val="21"/>
        </w:rPr>
        <w:t>OPEN UNTIL FILLED                 PAY RATE Depending on Experience + Qualifications</w:t>
      </w:r>
    </w:p>
    <w:p w14:paraId="43C662FA" w14:textId="77777777" w:rsidR="005625AF" w:rsidRDefault="0027561B">
      <w:pPr>
        <w:shd w:val="clear" w:color="auto" w:fill="FFFFFF"/>
        <w:spacing w:after="225" w:line="240" w:lineRule="auto"/>
        <w:ind w:firstLine="720"/>
        <w:rPr>
          <w:rFonts w:ascii="Arial" w:eastAsia="Times New Roman" w:hAnsi="Arial" w:cs="Arial"/>
          <w:color w:val="2F3639"/>
          <w:sz w:val="21"/>
          <w:szCs w:val="21"/>
        </w:rPr>
      </w:pPr>
      <w:r>
        <w:rPr>
          <w:rFonts w:ascii="Arial" w:eastAsia="Times New Roman" w:hAnsi="Arial" w:cs="Arial"/>
          <w:b/>
          <w:bCs/>
          <w:i/>
          <w:iCs/>
          <w:color w:val="2F3639"/>
          <w:sz w:val="21"/>
          <w:szCs w:val="21"/>
        </w:rPr>
        <w:t xml:space="preserve">                                                                             $ 21.11 to 23.86</w:t>
      </w:r>
      <w:r>
        <w:rPr>
          <w:rFonts w:ascii="Arial" w:eastAsia="Times New Roman" w:hAnsi="Arial" w:cs="Arial"/>
          <w:color w:val="2F3639"/>
          <w:sz w:val="21"/>
          <w:szCs w:val="21"/>
        </w:rPr>
        <w:br/>
      </w:r>
      <w:r>
        <w:rPr>
          <w:rFonts w:ascii="Arial" w:eastAsia="Times New Roman" w:hAnsi="Arial" w:cs="Arial"/>
          <w:color w:val="2F3639"/>
          <w:sz w:val="21"/>
          <w:szCs w:val="21"/>
        </w:rPr>
        <w:br/>
      </w:r>
      <w:r>
        <w:rPr>
          <w:rFonts w:ascii="Arial" w:eastAsia="Times New Roman" w:hAnsi="Arial" w:cs="Arial"/>
          <w:b/>
          <w:bCs/>
          <w:color w:val="2F3639"/>
          <w:sz w:val="21"/>
          <w:szCs w:val="21"/>
        </w:rPr>
        <w:t>Brown County Water Improvement District #1 Lake Patrol Police Officer:</w:t>
      </w:r>
      <w:r>
        <w:rPr>
          <w:rFonts w:ascii="Arial" w:eastAsia="Times New Roman" w:hAnsi="Arial" w:cs="Arial"/>
          <w:color w:val="2F3639"/>
          <w:sz w:val="21"/>
          <w:szCs w:val="21"/>
        </w:rPr>
        <w:t xml:space="preserve"> </w:t>
      </w:r>
    </w:p>
    <w:p w14:paraId="2CCFF7A0" w14:textId="77777777"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This position involves the responsibility of enforcing laws and regulations; preventing, investigating, and detecting crimes; the apprehension of persons accused of a crime. Work involves an element of personal danger. Employee must be able to act without direct supervision and to exercise considerable independent judgment in responding to emergencies.</w:t>
      </w:r>
      <w:r>
        <w:rPr>
          <w:rFonts w:ascii="Arial" w:eastAsia="Times New Roman" w:hAnsi="Arial" w:cs="Arial"/>
          <w:color w:val="2F3639"/>
          <w:sz w:val="21"/>
          <w:szCs w:val="21"/>
        </w:rPr>
        <w:br/>
        <w:t> </w:t>
      </w:r>
      <w:r>
        <w:rPr>
          <w:rFonts w:ascii="Arial" w:eastAsia="Times New Roman" w:hAnsi="Arial" w:cs="Arial"/>
          <w:color w:val="2F3639"/>
          <w:sz w:val="21"/>
          <w:szCs w:val="21"/>
        </w:rPr>
        <w:br/>
      </w:r>
      <w:r>
        <w:rPr>
          <w:rFonts w:ascii="Arial" w:eastAsia="Times New Roman" w:hAnsi="Arial" w:cs="Arial"/>
          <w:b/>
          <w:bCs/>
          <w:color w:val="2F3639"/>
          <w:sz w:val="21"/>
          <w:szCs w:val="21"/>
        </w:rPr>
        <w:t>SUPERVISION:</w:t>
      </w:r>
      <w:r>
        <w:rPr>
          <w:rFonts w:ascii="Arial" w:eastAsia="Times New Roman" w:hAnsi="Arial" w:cs="Arial"/>
          <w:color w:val="2F3639"/>
          <w:sz w:val="21"/>
          <w:szCs w:val="21"/>
        </w:rPr>
        <w:br/>
        <w:t> </w:t>
      </w:r>
      <w:r>
        <w:rPr>
          <w:rFonts w:ascii="Arial" w:eastAsia="Times New Roman" w:hAnsi="Arial" w:cs="Arial"/>
          <w:color w:val="2F3639"/>
          <w:sz w:val="21"/>
          <w:szCs w:val="21"/>
        </w:rPr>
        <w:br/>
        <w:t>This position exercises limited indirect supervision.</w:t>
      </w:r>
    </w:p>
    <w:p w14:paraId="415B70B1" w14:textId="77777777" w:rsidR="005625AF" w:rsidRDefault="0027561B">
      <w:pPr>
        <w:spacing w:after="0" w:line="240" w:lineRule="auto"/>
        <w:rPr>
          <w:rFonts w:ascii="Arial" w:eastAsia="Times New Roman" w:hAnsi="Arial" w:cs="Arial"/>
          <w:b/>
          <w:bCs/>
          <w:color w:val="2F3639"/>
          <w:sz w:val="21"/>
          <w:szCs w:val="21"/>
          <w:shd w:val="clear" w:color="auto" w:fill="FFFFFF"/>
        </w:rPr>
      </w:pPr>
      <w:r>
        <w:rPr>
          <w:rFonts w:ascii="Arial" w:eastAsia="Times New Roman" w:hAnsi="Arial" w:cs="Arial"/>
          <w:b/>
          <w:bCs/>
          <w:color w:val="2F3639"/>
          <w:sz w:val="21"/>
          <w:szCs w:val="21"/>
          <w:shd w:val="clear" w:color="auto" w:fill="FFFFFF"/>
        </w:rPr>
        <w:t>Examples of Duties:</w:t>
      </w:r>
    </w:p>
    <w:p w14:paraId="6BFF1FA6" w14:textId="77777777" w:rsidR="005625AF" w:rsidRDefault="005625AF">
      <w:pPr>
        <w:spacing w:after="0" w:line="240" w:lineRule="auto"/>
        <w:rPr>
          <w:rFonts w:ascii="Times New Roman" w:eastAsia="Times New Roman" w:hAnsi="Times New Roman" w:cs="Times New Roman"/>
          <w:sz w:val="24"/>
          <w:szCs w:val="24"/>
        </w:rPr>
      </w:pPr>
    </w:p>
    <w:p w14:paraId="356E0BFB" w14:textId="7BE49DC8"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Patrol Lake Brownwood and adjacent land to enforce water safety regulations, ordinances, state and local laws.</w:t>
      </w:r>
      <w:r>
        <w:rPr>
          <w:rFonts w:ascii="Arial" w:eastAsia="Times New Roman" w:hAnsi="Arial" w:cs="Arial"/>
          <w:color w:val="2F3639"/>
          <w:sz w:val="21"/>
          <w:szCs w:val="21"/>
        </w:rPr>
        <w:br/>
        <w:t> </w:t>
      </w:r>
      <w:r>
        <w:rPr>
          <w:rFonts w:ascii="Arial" w:eastAsia="Times New Roman" w:hAnsi="Arial" w:cs="Arial"/>
          <w:color w:val="2F3639"/>
          <w:sz w:val="21"/>
          <w:szCs w:val="21"/>
        </w:rPr>
        <w:br/>
      </w:r>
      <w:r w:rsidR="00140ECA">
        <w:rPr>
          <w:rFonts w:ascii="Arial" w:eastAsia="Times New Roman" w:hAnsi="Arial" w:cs="Arial"/>
          <w:color w:val="2F3639"/>
          <w:sz w:val="21"/>
          <w:szCs w:val="21"/>
        </w:rPr>
        <w:t>Operates Lake</w:t>
      </w:r>
      <w:r>
        <w:rPr>
          <w:rFonts w:ascii="Arial" w:eastAsia="Times New Roman" w:hAnsi="Arial" w:cs="Arial"/>
          <w:color w:val="2F3639"/>
          <w:sz w:val="21"/>
          <w:szCs w:val="21"/>
        </w:rPr>
        <w:t xml:space="preserve"> patrol vehicles including watercraft, Jet skis, and boats as required by assignment during day and night operations, often in unsafe weather/road/water conditions.</w:t>
      </w:r>
      <w:r>
        <w:rPr>
          <w:rFonts w:ascii="Arial" w:eastAsia="Times New Roman" w:hAnsi="Arial" w:cs="Arial"/>
          <w:color w:val="2F3639"/>
          <w:sz w:val="21"/>
          <w:szCs w:val="21"/>
        </w:rPr>
        <w:br/>
        <w:t> </w:t>
      </w:r>
      <w:r>
        <w:rPr>
          <w:rFonts w:ascii="Arial" w:eastAsia="Times New Roman" w:hAnsi="Arial" w:cs="Arial"/>
          <w:color w:val="2F3639"/>
          <w:sz w:val="21"/>
          <w:szCs w:val="21"/>
        </w:rPr>
        <w:br/>
        <w:t>Maintain order, makes arrests as and when necessary. Exercise independent judgment in determining when there is reasonable suspicion to detain, when probable cause exists to search and arrest wanted persons. Process and transport prisoners ensuring that they are properly restrained with either handcuffs or other appropriate form of restraint.</w:t>
      </w:r>
      <w:r>
        <w:rPr>
          <w:rFonts w:ascii="Arial" w:eastAsia="Times New Roman" w:hAnsi="Arial" w:cs="Arial"/>
          <w:color w:val="2F3639"/>
          <w:sz w:val="21"/>
          <w:szCs w:val="21"/>
        </w:rPr>
        <w:br/>
      </w:r>
      <w:r>
        <w:rPr>
          <w:rFonts w:ascii="Arial" w:eastAsia="Times New Roman" w:hAnsi="Arial" w:cs="Arial"/>
          <w:color w:val="2F3639"/>
          <w:sz w:val="21"/>
          <w:szCs w:val="21"/>
        </w:rPr>
        <w:t> </w:t>
      </w:r>
      <w:r>
        <w:rPr>
          <w:rFonts w:ascii="Arial" w:eastAsia="Times New Roman" w:hAnsi="Arial" w:cs="Arial"/>
          <w:color w:val="2F3639"/>
          <w:sz w:val="21"/>
          <w:szCs w:val="21"/>
        </w:rPr>
        <w:br/>
        <w:t>Watches lake activities; assists in swift water rescue and dive rescue operations;  </w:t>
      </w:r>
      <w:r>
        <w:rPr>
          <w:rFonts w:ascii="Arial" w:eastAsia="Times New Roman" w:hAnsi="Arial" w:cs="Arial"/>
          <w:color w:val="2F3639"/>
          <w:sz w:val="21"/>
          <w:szCs w:val="21"/>
        </w:rPr>
        <w:br/>
        <w:t>Perform clerical work related to duties in a prompt, correct, and legible manner, including maintenance logs, preparation of written correspondence, police reports and other tasks necessary for communicating and obtaining information.</w:t>
      </w:r>
      <w:r>
        <w:rPr>
          <w:rFonts w:ascii="Arial" w:eastAsia="Times New Roman" w:hAnsi="Arial" w:cs="Arial"/>
          <w:color w:val="2F3639"/>
          <w:sz w:val="21"/>
          <w:szCs w:val="21"/>
        </w:rPr>
        <w:br/>
        <w:t> </w:t>
      </w:r>
      <w:r>
        <w:rPr>
          <w:rFonts w:ascii="Arial" w:eastAsia="Times New Roman" w:hAnsi="Arial" w:cs="Arial"/>
          <w:color w:val="2F3639"/>
          <w:sz w:val="21"/>
          <w:szCs w:val="21"/>
        </w:rPr>
        <w:br/>
        <w:t>Carry, wear, and/or transport weapons, handcuffs, uniforms, and other equipment as appropriate to the assignment and in the manner prescribed by department policy and state law. </w:t>
      </w:r>
    </w:p>
    <w:p w14:paraId="59CE6C95" w14:textId="092B83D2"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b/>
          <w:bCs/>
          <w:color w:val="2F3639"/>
          <w:sz w:val="21"/>
          <w:szCs w:val="21"/>
        </w:rPr>
        <w:t>OTHER JOB-RELATED DUTIES</w:t>
      </w:r>
      <w:r>
        <w:rPr>
          <w:rFonts w:ascii="Arial" w:eastAsia="Times New Roman" w:hAnsi="Arial" w:cs="Arial"/>
          <w:color w:val="2F3639"/>
          <w:sz w:val="21"/>
          <w:szCs w:val="21"/>
        </w:rPr>
        <w:br/>
        <w:t> </w:t>
      </w:r>
      <w:r>
        <w:rPr>
          <w:rFonts w:ascii="Arial" w:eastAsia="Times New Roman" w:hAnsi="Arial" w:cs="Arial"/>
          <w:color w:val="2F3639"/>
          <w:sz w:val="21"/>
          <w:szCs w:val="21"/>
        </w:rPr>
        <w:br/>
        <w:t xml:space="preserve">Perform other related duties and responsibilities as assigned including emergency response on the water as well as performing patrol functions in response to calls for service or in assistance to other </w:t>
      </w:r>
      <w:r>
        <w:rPr>
          <w:rFonts w:ascii="Arial" w:eastAsia="Times New Roman" w:hAnsi="Arial" w:cs="Arial"/>
          <w:color w:val="2F3639"/>
          <w:sz w:val="21"/>
          <w:szCs w:val="21"/>
        </w:rPr>
        <w:t>agencies.</w:t>
      </w:r>
    </w:p>
    <w:p w14:paraId="19D75B1A" w14:textId="77777777" w:rsidR="00F85557" w:rsidRDefault="00F85557">
      <w:pPr>
        <w:shd w:val="clear" w:color="auto" w:fill="FFFFFF"/>
        <w:spacing w:after="225" w:line="240" w:lineRule="auto"/>
        <w:rPr>
          <w:rFonts w:ascii="Arial" w:eastAsia="Times New Roman" w:hAnsi="Arial" w:cs="Arial"/>
          <w:color w:val="2F3639"/>
          <w:sz w:val="21"/>
          <w:szCs w:val="21"/>
        </w:rPr>
      </w:pPr>
    </w:p>
    <w:p w14:paraId="5F286625" w14:textId="77777777" w:rsidR="005625AF" w:rsidRDefault="005625AF">
      <w:pPr>
        <w:shd w:val="clear" w:color="auto" w:fill="FFFFFF"/>
        <w:spacing w:after="225" w:line="240" w:lineRule="auto"/>
        <w:rPr>
          <w:rFonts w:ascii="Arial" w:eastAsia="Times New Roman" w:hAnsi="Arial" w:cs="Arial"/>
          <w:color w:val="2F3639"/>
          <w:sz w:val="21"/>
          <w:szCs w:val="21"/>
        </w:rPr>
      </w:pPr>
    </w:p>
    <w:p w14:paraId="2BE3875D" w14:textId="77777777" w:rsidR="005625AF" w:rsidRDefault="005625AF">
      <w:pPr>
        <w:shd w:val="clear" w:color="auto" w:fill="FFFFFF"/>
        <w:spacing w:after="225" w:line="240" w:lineRule="auto"/>
        <w:rPr>
          <w:rFonts w:ascii="Arial" w:eastAsia="Times New Roman" w:hAnsi="Arial" w:cs="Arial"/>
          <w:color w:val="2F3639"/>
          <w:sz w:val="21"/>
          <w:szCs w:val="21"/>
        </w:rPr>
      </w:pPr>
    </w:p>
    <w:p w14:paraId="52CCC02B" w14:textId="77777777" w:rsidR="005625AF" w:rsidRDefault="005625AF">
      <w:pPr>
        <w:spacing w:after="0" w:line="240" w:lineRule="auto"/>
        <w:rPr>
          <w:rFonts w:ascii="Arial" w:eastAsia="Times New Roman" w:hAnsi="Arial" w:cs="Arial"/>
          <w:b/>
          <w:bCs/>
          <w:color w:val="2F3639"/>
          <w:sz w:val="21"/>
          <w:szCs w:val="21"/>
          <w:shd w:val="clear" w:color="auto" w:fill="FFFFFF"/>
        </w:rPr>
      </w:pPr>
    </w:p>
    <w:p w14:paraId="13F5131B" w14:textId="77777777" w:rsidR="005625AF" w:rsidRDefault="0027561B">
      <w:pPr>
        <w:spacing w:after="0" w:line="240" w:lineRule="auto"/>
        <w:rPr>
          <w:rFonts w:ascii="Arial" w:eastAsia="Times New Roman" w:hAnsi="Arial" w:cs="Arial"/>
          <w:b/>
          <w:bCs/>
          <w:color w:val="2F3639"/>
          <w:sz w:val="21"/>
          <w:szCs w:val="21"/>
          <w:shd w:val="clear" w:color="auto" w:fill="FFFFFF"/>
        </w:rPr>
      </w:pPr>
      <w:r>
        <w:rPr>
          <w:rFonts w:ascii="Arial" w:eastAsia="Times New Roman" w:hAnsi="Arial" w:cs="Arial"/>
          <w:b/>
          <w:bCs/>
          <w:color w:val="2F3639"/>
          <w:sz w:val="21"/>
          <w:szCs w:val="21"/>
          <w:shd w:val="clear" w:color="auto" w:fill="FFFFFF"/>
        </w:rPr>
        <w:lastRenderedPageBreak/>
        <w:t>Typical Qualifications:</w:t>
      </w:r>
    </w:p>
    <w:p w14:paraId="3BEAB259" w14:textId="77777777" w:rsidR="005625AF" w:rsidRDefault="005625AF">
      <w:pPr>
        <w:spacing w:after="0" w:line="240" w:lineRule="auto"/>
        <w:rPr>
          <w:rFonts w:ascii="Arial" w:eastAsia="Times New Roman" w:hAnsi="Arial" w:cs="Arial"/>
          <w:b/>
          <w:bCs/>
          <w:color w:val="2F3639"/>
          <w:sz w:val="21"/>
          <w:szCs w:val="21"/>
        </w:rPr>
      </w:pPr>
    </w:p>
    <w:p w14:paraId="35C8DB5F" w14:textId="77777777"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b/>
          <w:bCs/>
          <w:color w:val="2F3639"/>
          <w:sz w:val="21"/>
          <w:szCs w:val="21"/>
        </w:rPr>
        <w:t>Knowledge of:</w:t>
      </w:r>
      <w:r>
        <w:rPr>
          <w:rFonts w:ascii="Arial" w:eastAsia="Times New Roman" w:hAnsi="Arial" w:cs="Arial"/>
          <w:color w:val="2F3639"/>
          <w:sz w:val="21"/>
          <w:szCs w:val="21"/>
        </w:rPr>
        <w:t> </w:t>
      </w:r>
    </w:p>
    <w:p w14:paraId="60D4F3AB" w14:textId="19481411"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Arrest laws, self-defense, and Human Relations. English language usage including proper spelling, grammar and punctuation</w:t>
      </w:r>
      <w:r w:rsidR="00F85557">
        <w:rPr>
          <w:rFonts w:ascii="Arial" w:eastAsia="Times New Roman" w:hAnsi="Arial" w:cs="Arial"/>
          <w:color w:val="2F3639"/>
          <w:sz w:val="21"/>
          <w:szCs w:val="21"/>
        </w:rPr>
        <w:t xml:space="preserve">, </w:t>
      </w:r>
      <w:r>
        <w:rPr>
          <w:rFonts w:ascii="Arial" w:eastAsia="Times New Roman" w:hAnsi="Arial" w:cs="Arial"/>
          <w:color w:val="2F3639"/>
          <w:sz w:val="21"/>
          <w:szCs w:val="21"/>
        </w:rPr>
        <w:t xml:space="preserve">Lake </w:t>
      </w:r>
      <w:r w:rsidR="00F85557">
        <w:rPr>
          <w:rFonts w:ascii="Arial" w:eastAsia="Times New Roman" w:hAnsi="Arial" w:cs="Arial"/>
          <w:color w:val="2F3639"/>
          <w:sz w:val="21"/>
          <w:szCs w:val="21"/>
        </w:rPr>
        <w:t>and/</w:t>
      </w:r>
      <w:r>
        <w:rPr>
          <w:rFonts w:ascii="Arial" w:eastAsia="Times New Roman" w:hAnsi="Arial" w:cs="Arial"/>
          <w:color w:val="2F3639"/>
          <w:sz w:val="21"/>
          <w:szCs w:val="21"/>
        </w:rPr>
        <w:t>or Water safety operations.</w:t>
      </w:r>
      <w:r>
        <w:rPr>
          <w:rFonts w:ascii="Arial" w:eastAsia="Times New Roman" w:hAnsi="Arial" w:cs="Arial"/>
          <w:color w:val="2F3639"/>
          <w:sz w:val="21"/>
          <w:szCs w:val="21"/>
        </w:rPr>
        <w:br/>
        <w:t> </w:t>
      </w:r>
      <w:r>
        <w:rPr>
          <w:rFonts w:ascii="Arial" w:eastAsia="Times New Roman" w:hAnsi="Arial" w:cs="Arial"/>
          <w:color w:val="2F3639"/>
          <w:sz w:val="21"/>
          <w:szCs w:val="21"/>
        </w:rPr>
        <w:br/>
      </w:r>
      <w:r>
        <w:rPr>
          <w:rFonts w:ascii="Arial" w:eastAsia="Times New Roman" w:hAnsi="Arial" w:cs="Arial"/>
          <w:b/>
          <w:bCs/>
          <w:color w:val="2F3639"/>
          <w:sz w:val="21"/>
          <w:szCs w:val="21"/>
        </w:rPr>
        <w:t>Skill should include:</w:t>
      </w:r>
      <w:r>
        <w:rPr>
          <w:rFonts w:ascii="Arial" w:eastAsia="Times New Roman" w:hAnsi="Arial" w:cs="Arial"/>
          <w:color w:val="2F3639"/>
          <w:sz w:val="21"/>
          <w:szCs w:val="21"/>
        </w:rPr>
        <w:br/>
        <w:t>     </w:t>
      </w:r>
      <w:r>
        <w:rPr>
          <w:rFonts w:ascii="Arial" w:eastAsia="Times New Roman" w:hAnsi="Arial" w:cs="Arial"/>
          <w:color w:val="2F3639"/>
          <w:sz w:val="21"/>
          <w:szCs w:val="21"/>
        </w:rPr>
        <w:br/>
        <w:t>Perform lake security activities and duties.</w:t>
      </w:r>
      <w:r>
        <w:rPr>
          <w:rFonts w:ascii="Arial" w:eastAsia="Times New Roman" w:hAnsi="Arial" w:cs="Arial"/>
          <w:color w:val="2F3639"/>
          <w:sz w:val="21"/>
          <w:szCs w:val="21"/>
        </w:rPr>
        <w:br/>
      </w:r>
      <w:r>
        <w:rPr>
          <w:rFonts w:ascii="Arial" w:eastAsia="Times New Roman" w:hAnsi="Arial" w:cs="Arial"/>
          <w:color w:val="2F3639"/>
          <w:sz w:val="21"/>
          <w:szCs w:val="21"/>
        </w:rPr>
        <w:br/>
        <w:t>Communicate effectively, both orally and in writing.</w:t>
      </w:r>
      <w:r>
        <w:rPr>
          <w:rFonts w:ascii="Arial" w:eastAsia="Times New Roman" w:hAnsi="Arial" w:cs="Arial"/>
          <w:color w:val="2F3639"/>
          <w:sz w:val="21"/>
          <w:szCs w:val="21"/>
        </w:rPr>
        <w:br/>
        <w:t> </w:t>
      </w:r>
      <w:r>
        <w:rPr>
          <w:rFonts w:ascii="Arial" w:eastAsia="Times New Roman" w:hAnsi="Arial" w:cs="Arial"/>
          <w:color w:val="2F3639"/>
          <w:sz w:val="21"/>
          <w:szCs w:val="21"/>
        </w:rPr>
        <w:br/>
        <w:t>Safely operate a motor vehicle, boat and/or other watercraft</w:t>
      </w:r>
      <w:r>
        <w:rPr>
          <w:rFonts w:ascii="Arial" w:eastAsia="Times New Roman" w:hAnsi="Arial" w:cs="Arial"/>
          <w:color w:val="2F3639"/>
          <w:sz w:val="21"/>
          <w:szCs w:val="21"/>
        </w:rPr>
        <w:br/>
        <w:t> </w:t>
      </w:r>
      <w:r>
        <w:rPr>
          <w:rFonts w:ascii="Arial" w:eastAsia="Times New Roman" w:hAnsi="Arial" w:cs="Arial"/>
          <w:color w:val="2F3639"/>
          <w:sz w:val="21"/>
          <w:szCs w:val="21"/>
        </w:rPr>
        <w:br/>
        <w:t>Safe use and care of firearms.</w:t>
      </w:r>
      <w:r>
        <w:rPr>
          <w:rFonts w:ascii="Arial" w:eastAsia="Times New Roman" w:hAnsi="Arial" w:cs="Arial"/>
          <w:color w:val="2F3639"/>
          <w:sz w:val="21"/>
          <w:szCs w:val="21"/>
        </w:rPr>
        <w:br/>
        <w:t> </w:t>
      </w:r>
      <w:r>
        <w:rPr>
          <w:rFonts w:ascii="Arial" w:eastAsia="Times New Roman" w:hAnsi="Arial" w:cs="Arial"/>
          <w:color w:val="2F3639"/>
          <w:sz w:val="21"/>
          <w:szCs w:val="21"/>
        </w:rPr>
        <w:br/>
      </w:r>
      <w:r>
        <w:rPr>
          <w:rFonts w:ascii="Arial" w:eastAsia="Times New Roman" w:hAnsi="Arial" w:cs="Arial"/>
          <w:b/>
          <w:bCs/>
          <w:color w:val="2F3639"/>
          <w:sz w:val="21"/>
          <w:szCs w:val="21"/>
        </w:rPr>
        <w:t>Ability to:</w:t>
      </w:r>
      <w:r>
        <w:rPr>
          <w:rFonts w:ascii="Arial" w:eastAsia="Times New Roman" w:hAnsi="Arial" w:cs="Arial"/>
          <w:color w:val="2F3639"/>
          <w:sz w:val="21"/>
          <w:szCs w:val="21"/>
        </w:rPr>
        <w:br/>
        <w:t>                       </w:t>
      </w:r>
      <w:r>
        <w:rPr>
          <w:rFonts w:ascii="Arial" w:eastAsia="Times New Roman" w:hAnsi="Arial" w:cs="Arial"/>
          <w:color w:val="2F3639"/>
          <w:sz w:val="21"/>
          <w:szCs w:val="21"/>
        </w:rPr>
        <w:br/>
        <w:t xml:space="preserve">Interact with court staff members and members of the Brown County Sheriff’s Office, Texas Parks and </w:t>
      </w:r>
      <w:r>
        <w:rPr>
          <w:rFonts w:ascii="Arial" w:eastAsia="Times New Roman" w:hAnsi="Arial" w:cs="Arial"/>
          <w:color w:val="2F3639"/>
          <w:sz w:val="21"/>
          <w:szCs w:val="21"/>
        </w:rPr>
        <w:t>Wildlife, and other law enforcement or related entities, to exchange information or aid in the apprehension of wanted individuals.</w:t>
      </w:r>
      <w:r>
        <w:rPr>
          <w:rFonts w:ascii="Arial" w:eastAsia="Times New Roman" w:hAnsi="Arial" w:cs="Arial"/>
          <w:color w:val="2F3639"/>
          <w:sz w:val="21"/>
          <w:szCs w:val="21"/>
        </w:rPr>
        <w:br/>
        <w:t>           </w:t>
      </w:r>
      <w:r>
        <w:rPr>
          <w:rFonts w:ascii="Arial" w:eastAsia="Times New Roman" w:hAnsi="Arial" w:cs="Arial"/>
          <w:color w:val="2F3639"/>
          <w:sz w:val="21"/>
          <w:szCs w:val="21"/>
        </w:rPr>
        <w:br/>
        <w:t>Endure verbal abuse when confronted with hostile or antagonistic views and opinions of suspects, witnesses, or other people encountered in the course of assignments.</w:t>
      </w:r>
      <w:r>
        <w:rPr>
          <w:rFonts w:ascii="Arial" w:eastAsia="Times New Roman" w:hAnsi="Arial" w:cs="Arial"/>
          <w:color w:val="2F3639"/>
          <w:sz w:val="21"/>
          <w:szCs w:val="21"/>
        </w:rPr>
        <w:br/>
      </w:r>
      <w:r>
        <w:rPr>
          <w:rFonts w:ascii="Arial" w:eastAsia="Times New Roman" w:hAnsi="Arial" w:cs="Arial"/>
          <w:color w:val="2F3639"/>
          <w:sz w:val="21"/>
          <w:szCs w:val="21"/>
        </w:rPr>
        <w:br/>
        <w:t>Learn criminal law and criminal procedure with particular reference to the apprehension, arrest and custody of persons with outstanding warrants.</w:t>
      </w:r>
      <w:r>
        <w:rPr>
          <w:rFonts w:ascii="Arial" w:eastAsia="Times New Roman" w:hAnsi="Arial" w:cs="Arial"/>
          <w:color w:val="2F3639"/>
          <w:sz w:val="21"/>
          <w:szCs w:val="21"/>
        </w:rPr>
        <w:br/>
      </w:r>
      <w:r>
        <w:rPr>
          <w:rFonts w:ascii="Arial" w:eastAsia="Times New Roman" w:hAnsi="Arial" w:cs="Arial"/>
          <w:color w:val="2F3639"/>
          <w:sz w:val="21"/>
          <w:szCs w:val="21"/>
        </w:rPr>
        <w:br/>
        <w:t xml:space="preserve">Establish and maintain effective working relationships </w:t>
      </w:r>
      <w:r>
        <w:rPr>
          <w:rFonts w:ascii="Arial" w:eastAsia="Times New Roman" w:hAnsi="Arial" w:cs="Arial"/>
          <w:color w:val="2F3639"/>
          <w:sz w:val="21"/>
          <w:szCs w:val="21"/>
        </w:rPr>
        <w:t>with fellow employees and the public.</w:t>
      </w:r>
      <w:r>
        <w:rPr>
          <w:rFonts w:ascii="Arial" w:eastAsia="Times New Roman" w:hAnsi="Arial" w:cs="Arial"/>
          <w:color w:val="2F3639"/>
          <w:sz w:val="21"/>
          <w:szCs w:val="21"/>
        </w:rPr>
        <w:br/>
        <w:t> </w:t>
      </w:r>
      <w:r>
        <w:rPr>
          <w:rFonts w:ascii="Arial" w:eastAsia="Times New Roman" w:hAnsi="Arial" w:cs="Arial"/>
          <w:color w:val="2F3639"/>
          <w:sz w:val="21"/>
          <w:szCs w:val="21"/>
        </w:rPr>
        <w:br/>
        <w:t>Make decisions and draw conclusions based on the information provided, perform accurate mathematical computations, and use appropriate time management.</w:t>
      </w:r>
      <w:r>
        <w:rPr>
          <w:rFonts w:ascii="Arial" w:eastAsia="Times New Roman" w:hAnsi="Arial" w:cs="Arial"/>
          <w:color w:val="2F3639"/>
          <w:sz w:val="21"/>
          <w:szCs w:val="21"/>
        </w:rPr>
        <w:br/>
        <w:t> </w:t>
      </w:r>
      <w:r>
        <w:rPr>
          <w:rFonts w:ascii="Arial" w:eastAsia="Times New Roman" w:hAnsi="Arial" w:cs="Arial"/>
          <w:color w:val="2F3639"/>
          <w:sz w:val="21"/>
          <w:szCs w:val="21"/>
        </w:rPr>
        <w:br/>
        <w:t>Communicate clearly and concisely, both orally and in writing and understand and carry out oral and written directions.</w:t>
      </w:r>
      <w:r>
        <w:rPr>
          <w:rFonts w:ascii="Arial" w:eastAsia="Times New Roman" w:hAnsi="Arial" w:cs="Arial"/>
          <w:color w:val="2F3639"/>
          <w:sz w:val="21"/>
          <w:szCs w:val="21"/>
        </w:rPr>
        <w:br/>
        <w:t> </w:t>
      </w:r>
      <w:r>
        <w:rPr>
          <w:rFonts w:ascii="Arial" w:eastAsia="Times New Roman" w:hAnsi="Arial" w:cs="Arial"/>
          <w:color w:val="2F3639"/>
          <w:sz w:val="21"/>
          <w:szCs w:val="21"/>
        </w:rPr>
        <w:br/>
        <w:t>Use standard broadcasting procedures of a police radio system, be observant, and manage adverse situations courteously and tactfully.</w:t>
      </w:r>
      <w:r>
        <w:rPr>
          <w:rFonts w:ascii="Arial" w:eastAsia="Times New Roman" w:hAnsi="Arial" w:cs="Arial"/>
          <w:color w:val="2F3639"/>
          <w:sz w:val="21"/>
          <w:szCs w:val="21"/>
        </w:rPr>
        <w:br/>
        <w:t> </w:t>
      </w:r>
      <w:r>
        <w:rPr>
          <w:rFonts w:ascii="Arial" w:eastAsia="Times New Roman" w:hAnsi="Arial" w:cs="Arial"/>
          <w:color w:val="2F3639"/>
          <w:sz w:val="21"/>
          <w:szCs w:val="21"/>
        </w:rPr>
        <w:br/>
        <w:t>Operate standard office equipment including computer equipme</w:t>
      </w:r>
      <w:r>
        <w:rPr>
          <w:rFonts w:ascii="Arial" w:eastAsia="Times New Roman" w:hAnsi="Arial" w:cs="Arial"/>
          <w:color w:val="2F3639"/>
          <w:sz w:val="21"/>
          <w:szCs w:val="21"/>
        </w:rPr>
        <w:t>nt, telephone, fax machine, copy machine, and typewriter. Read and interpret computer data and other official documents.</w:t>
      </w:r>
    </w:p>
    <w:p w14:paraId="6494E1C7" w14:textId="77777777"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Use tact and diplomacy under stressful, combative situations associated with the arrest of defendants. </w:t>
      </w:r>
      <w:r>
        <w:rPr>
          <w:rFonts w:ascii="Arial" w:eastAsia="Times New Roman" w:hAnsi="Arial" w:cs="Arial"/>
          <w:color w:val="2F3639"/>
          <w:sz w:val="21"/>
          <w:szCs w:val="21"/>
        </w:rPr>
        <w:br/>
        <w:t>Operate standard office equipment including telephone, fax machine, and copier.</w:t>
      </w:r>
    </w:p>
    <w:p w14:paraId="2E659ADA" w14:textId="77777777" w:rsidR="00F85557"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Establish and maintain cooperative working relationships with those contacted in the course of work, both internally and externally.</w:t>
      </w:r>
    </w:p>
    <w:p w14:paraId="63C0195B" w14:textId="77777777" w:rsidR="0027561B"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lastRenderedPageBreak/>
        <w:br/>
        <w:t> </w:t>
      </w:r>
      <w:r>
        <w:rPr>
          <w:rFonts w:ascii="Arial" w:eastAsia="Times New Roman" w:hAnsi="Arial" w:cs="Arial"/>
          <w:color w:val="2F3639"/>
          <w:sz w:val="21"/>
          <w:szCs w:val="21"/>
        </w:rPr>
        <w:br/>
      </w:r>
      <w:r>
        <w:rPr>
          <w:rFonts w:ascii="Arial" w:eastAsia="Times New Roman" w:hAnsi="Arial" w:cs="Arial"/>
          <w:b/>
          <w:bCs/>
          <w:color w:val="2F3639"/>
          <w:sz w:val="21"/>
          <w:szCs w:val="21"/>
        </w:rPr>
        <w:t>Experience and Training Guidelines:</w:t>
      </w:r>
      <w:r>
        <w:rPr>
          <w:rFonts w:ascii="Arial" w:eastAsia="Times New Roman" w:hAnsi="Arial" w:cs="Arial"/>
          <w:color w:val="2F3639"/>
          <w:sz w:val="21"/>
          <w:szCs w:val="21"/>
        </w:rPr>
        <w:br/>
        <w:t> </w:t>
      </w:r>
      <w:r>
        <w:rPr>
          <w:rFonts w:ascii="Arial" w:eastAsia="Times New Roman" w:hAnsi="Arial" w:cs="Arial"/>
          <w:color w:val="2F3639"/>
          <w:sz w:val="21"/>
          <w:szCs w:val="21"/>
        </w:rPr>
        <w:br/>
        <w:t xml:space="preserve">Any combination equivalent to experience and training to provide the required knowledge, skills, and abilities may be qualifying.  Knowledge, skills, and abilities may be obtained through: prior job experience, formal education or any combination thereof. </w:t>
      </w:r>
      <w:r>
        <w:rPr>
          <w:rFonts w:ascii="Arial" w:eastAsia="Times New Roman" w:hAnsi="Arial" w:cs="Arial"/>
          <w:color w:val="2F3639"/>
          <w:sz w:val="21"/>
          <w:szCs w:val="21"/>
        </w:rPr>
        <w:br/>
        <w:t> </w:t>
      </w:r>
      <w:r>
        <w:rPr>
          <w:rFonts w:ascii="Arial" w:eastAsia="Times New Roman" w:hAnsi="Arial" w:cs="Arial"/>
          <w:color w:val="2F3639"/>
          <w:sz w:val="21"/>
          <w:szCs w:val="21"/>
        </w:rPr>
        <w:br/>
      </w:r>
      <w:r>
        <w:rPr>
          <w:rFonts w:ascii="Arial" w:eastAsia="Times New Roman" w:hAnsi="Arial" w:cs="Arial"/>
          <w:b/>
          <w:bCs/>
          <w:color w:val="2F3639"/>
          <w:sz w:val="21"/>
          <w:szCs w:val="21"/>
        </w:rPr>
        <w:t xml:space="preserve">Lake Patrol Police Officer </w:t>
      </w:r>
      <w:r>
        <w:rPr>
          <w:rFonts w:ascii="Arial" w:eastAsia="Times New Roman" w:hAnsi="Arial" w:cs="Arial"/>
          <w:b/>
          <w:bCs/>
          <w:color w:val="2F3639"/>
          <w:sz w:val="21"/>
          <w:szCs w:val="21"/>
        </w:rPr>
        <w:t>Experience:</w:t>
      </w:r>
      <w:r>
        <w:rPr>
          <w:rFonts w:ascii="Arial" w:eastAsia="Times New Roman" w:hAnsi="Arial" w:cs="Arial"/>
          <w:color w:val="2F3639"/>
          <w:sz w:val="21"/>
          <w:szCs w:val="21"/>
        </w:rPr>
        <w:br/>
        <w:t>           </w:t>
      </w:r>
      <w:r>
        <w:rPr>
          <w:rFonts w:ascii="Arial" w:eastAsia="Times New Roman" w:hAnsi="Arial" w:cs="Arial"/>
          <w:color w:val="2F3639"/>
          <w:sz w:val="21"/>
          <w:szCs w:val="21"/>
        </w:rPr>
        <w:br/>
      </w:r>
      <w:r w:rsidR="00140ECA">
        <w:rPr>
          <w:rFonts w:ascii="Arial" w:eastAsia="Times New Roman" w:hAnsi="Arial" w:cs="Arial"/>
          <w:color w:val="2F3639"/>
          <w:sz w:val="21"/>
          <w:szCs w:val="21"/>
        </w:rPr>
        <w:t>L</w:t>
      </w:r>
      <w:r>
        <w:rPr>
          <w:rFonts w:ascii="Arial" w:eastAsia="Times New Roman" w:hAnsi="Arial" w:cs="Arial"/>
          <w:color w:val="2F3639"/>
          <w:sz w:val="21"/>
          <w:szCs w:val="21"/>
        </w:rPr>
        <w:t>icensed Peace Officer in the State of Texas</w:t>
      </w:r>
      <w:r w:rsidR="00140ECA">
        <w:rPr>
          <w:rFonts w:ascii="Arial" w:eastAsia="Times New Roman" w:hAnsi="Arial" w:cs="Arial"/>
          <w:color w:val="2F3639"/>
          <w:sz w:val="21"/>
          <w:szCs w:val="21"/>
        </w:rPr>
        <w:t xml:space="preserve"> preferred. BCWID #1 Lake Patrol can provide paid sponsorship to Basic Peace Officer Course for qualified applicants</w:t>
      </w:r>
      <w:r>
        <w:rPr>
          <w:rFonts w:ascii="Arial" w:eastAsia="Times New Roman" w:hAnsi="Arial" w:cs="Arial"/>
          <w:color w:val="2F3639"/>
          <w:sz w:val="21"/>
          <w:szCs w:val="21"/>
        </w:rPr>
        <w:t xml:space="preserve"> only</w:t>
      </w:r>
      <w:r w:rsidR="00140ECA">
        <w:rPr>
          <w:rFonts w:ascii="Arial" w:eastAsia="Times New Roman" w:hAnsi="Arial" w:cs="Arial"/>
          <w:color w:val="2F3639"/>
          <w:sz w:val="21"/>
          <w:szCs w:val="21"/>
        </w:rPr>
        <w:t xml:space="preserve">. </w:t>
      </w:r>
    </w:p>
    <w:p w14:paraId="1318D823" w14:textId="1BDF6205" w:rsidR="005625AF" w:rsidRDefault="0027561B">
      <w:pPr>
        <w:shd w:val="clear" w:color="auto" w:fill="FFFFFF"/>
        <w:spacing w:after="225"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  </w:t>
      </w:r>
      <w:r>
        <w:rPr>
          <w:rFonts w:ascii="Arial" w:eastAsia="Times New Roman" w:hAnsi="Arial" w:cs="Arial"/>
          <w:color w:val="2F3639"/>
          <w:sz w:val="21"/>
          <w:szCs w:val="21"/>
        </w:rPr>
        <w:br/>
        <w:t> </w:t>
      </w:r>
      <w:r>
        <w:rPr>
          <w:rFonts w:ascii="Arial" w:eastAsia="Times New Roman" w:hAnsi="Arial" w:cs="Arial"/>
          <w:b/>
          <w:bCs/>
          <w:color w:val="2F3639"/>
          <w:sz w:val="21"/>
          <w:szCs w:val="21"/>
        </w:rPr>
        <w:t>Education/Training:</w:t>
      </w:r>
      <w:r>
        <w:rPr>
          <w:rFonts w:ascii="Arial" w:eastAsia="Times New Roman" w:hAnsi="Arial" w:cs="Arial"/>
          <w:color w:val="2F3639"/>
          <w:sz w:val="21"/>
          <w:szCs w:val="21"/>
        </w:rPr>
        <w:br/>
        <w:t>           </w:t>
      </w:r>
      <w:r>
        <w:rPr>
          <w:rFonts w:ascii="Arial" w:eastAsia="Times New Roman" w:hAnsi="Arial" w:cs="Arial"/>
          <w:color w:val="2F3639"/>
          <w:sz w:val="21"/>
          <w:szCs w:val="21"/>
        </w:rPr>
        <w:br/>
        <w:t>A High School Diploma or a GED is required.           </w:t>
      </w:r>
    </w:p>
    <w:p w14:paraId="3B286938" w14:textId="6FDD63C3" w:rsidR="005625AF" w:rsidRDefault="0027561B">
      <w:pPr>
        <w:shd w:val="clear" w:color="auto" w:fill="FFFFFF"/>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Training or knowledge in lake or water safety operations</w:t>
      </w:r>
      <w:r>
        <w:rPr>
          <w:rFonts w:ascii="Arial" w:eastAsia="Times New Roman" w:hAnsi="Arial" w:cs="Arial"/>
          <w:color w:val="2F3639"/>
          <w:sz w:val="21"/>
          <w:szCs w:val="21"/>
        </w:rPr>
        <w:br/>
        <w:t> </w:t>
      </w:r>
      <w:r>
        <w:rPr>
          <w:rFonts w:ascii="Arial" w:eastAsia="Times New Roman" w:hAnsi="Arial" w:cs="Arial"/>
          <w:color w:val="2F3639"/>
          <w:sz w:val="21"/>
          <w:szCs w:val="21"/>
        </w:rPr>
        <w:br/>
        <w:t>Completion of an approved Texas Basic Peace Officer Academy is preferred</w:t>
      </w:r>
      <w:r>
        <w:rPr>
          <w:rFonts w:ascii="Arial" w:eastAsia="Times New Roman" w:hAnsi="Arial" w:cs="Arial"/>
          <w:color w:val="2F3639"/>
          <w:sz w:val="21"/>
          <w:szCs w:val="21"/>
        </w:rPr>
        <w:t>.</w:t>
      </w:r>
      <w:r>
        <w:rPr>
          <w:rFonts w:ascii="Arial" w:eastAsia="Times New Roman" w:hAnsi="Arial" w:cs="Arial"/>
          <w:color w:val="2F3639"/>
          <w:sz w:val="21"/>
          <w:szCs w:val="21"/>
        </w:rPr>
        <w:br/>
        <w:t>                       </w:t>
      </w:r>
      <w:r>
        <w:rPr>
          <w:rFonts w:ascii="Arial" w:eastAsia="Times New Roman" w:hAnsi="Arial" w:cs="Arial"/>
          <w:color w:val="2F3639"/>
          <w:sz w:val="21"/>
          <w:szCs w:val="21"/>
        </w:rPr>
        <w:br/>
      </w:r>
      <w:r>
        <w:rPr>
          <w:rFonts w:ascii="Arial" w:eastAsia="Times New Roman" w:hAnsi="Arial" w:cs="Arial"/>
          <w:b/>
          <w:bCs/>
          <w:color w:val="2F3639"/>
          <w:sz w:val="21"/>
          <w:szCs w:val="21"/>
        </w:rPr>
        <w:t>License or Certificate:</w:t>
      </w:r>
    </w:p>
    <w:p w14:paraId="1A23DC11" w14:textId="49544116" w:rsidR="00140ECA" w:rsidRDefault="0027561B">
      <w:pPr>
        <w:spacing w:after="0" w:line="240" w:lineRule="auto"/>
        <w:rPr>
          <w:rFonts w:ascii="Arial" w:eastAsia="Times New Roman" w:hAnsi="Arial" w:cs="Arial"/>
          <w:color w:val="2F3639"/>
          <w:sz w:val="21"/>
          <w:szCs w:val="21"/>
          <w:shd w:val="clear" w:color="auto" w:fill="FFFFFF"/>
        </w:rPr>
      </w:pPr>
      <w:r>
        <w:rPr>
          <w:rFonts w:ascii="Arial" w:eastAsia="Times New Roman" w:hAnsi="Arial" w:cs="Arial"/>
          <w:color w:val="2F3639"/>
          <w:sz w:val="21"/>
          <w:szCs w:val="21"/>
          <w:shd w:val="clear" w:color="auto" w:fill="FFFFFF"/>
        </w:rPr>
        <w:t>           </w:t>
      </w:r>
      <w:r>
        <w:rPr>
          <w:rFonts w:ascii="Arial" w:eastAsia="Times New Roman" w:hAnsi="Arial" w:cs="Arial"/>
          <w:color w:val="2F3639"/>
          <w:sz w:val="21"/>
          <w:szCs w:val="21"/>
        </w:rPr>
        <w:br/>
      </w:r>
      <w:r w:rsidR="00140ECA">
        <w:rPr>
          <w:rFonts w:ascii="Arial" w:eastAsia="Times New Roman" w:hAnsi="Arial" w:cs="Arial"/>
          <w:color w:val="2F3639"/>
          <w:sz w:val="21"/>
          <w:szCs w:val="21"/>
          <w:shd w:val="clear" w:color="auto" w:fill="FFFFFF"/>
        </w:rPr>
        <w:t xml:space="preserve">Must be eligible to obtain a </w:t>
      </w:r>
      <w:r>
        <w:rPr>
          <w:rFonts w:ascii="Arial" w:eastAsia="Times New Roman" w:hAnsi="Arial" w:cs="Arial"/>
          <w:color w:val="2F3639"/>
          <w:sz w:val="21"/>
          <w:szCs w:val="21"/>
          <w:shd w:val="clear" w:color="auto" w:fill="FFFFFF"/>
        </w:rPr>
        <w:t>Peace Officer license in the State of Texas</w:t>
      </w:r>
      <w:r w:rsidR="00140ECA">
        <w:rPr>
          <w:rFonts w:ascii="Arial" w:eastAsia="Times New Roman" w:hAnsi="Arial" w:cs="Arial"/>
          <w:color w:val="2F3639"/>
          <w:sz w:val="21"/>
          <w:szCs w:val="21"/>
          <w:shd w:val="clear" w:color="auto" w:fill="FFFFFF"/>
        </w:rPr>
        <w:t xml:space="preserve"> </w:t>
      </w:r>
    </w:p>
    <w:p w14:paraId="5F2CF114" w14:textId="77777777" w:rsidR="0027561B" w:rsidRDefault="0027561B">
      <w:pPr>
        <w:spacing w:after="0" w:line="240" w:lineRule="auto"/>
        <w:rPr>
          <w:rFonts w:ascii="Arial" w:eastAsia="Times New Roman" w:hAnsi="Arial" w:cs="Arial"/>
          <w:color w:val="2F3639"/>
          <w:sz w:val="21"/>
          <w:szCs w:val="21"/>
          <w:shd w:val="clear" w:color="auto" w:fill="FFFFFF"/>
        </w:rPr>
      </w:pPr>
      <w:r>
        <w:rPr>
          <w:rFonts w:ascii="Arial" w:eastAsia="Times New Roman" w:hAnsi="Arial" w:cs="Arial"/>
          <w:color w:val="2F3639"/>
          <w:sz w:val="21"/>
          <w:szCs w:val="21"/>
          <w:shd w:val="clear" w:color="auto" w:fill="FFFFFF"/>
        </w:rPr>
        <w:t> </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A valid Texas Driver's license is required.</w:t>
      </w:r>
    </w:p>
    <w:p w14:paraId="7A5AB29F" w14:textId="77777777" w:rsidR="0027561B" w:rsidRDefault="0027561B">
      <w:pPr>
        <w:spacing w:after="0" w:line="240" w:lineRule="auto"/>
        <w:rPr>
          <w:rFonts w:ascii="Arial" w:eastAsia="Times New Roman" w:hAnsi="Arial" w:cs="Arial"/>
          <w:color w:val="2F3639"/>
          <w:sz w:val="21"/>
          <w:szCs w:val="21"/>
          <w:shd w:val="clear" w:color="auto" w:fill="FFFFFF"/>
        </w:rPr>
      </w:pPr>
    </w:p>
    <w:p w14:paraId="18594D28" w14:textId="228FB2C3" w:rsidR="005625AF" w:rsidRDefault="0027561B">
      <w:pPr>
        <w:spacing w:after="0" w:line="240" w:lineRule="auto"/>
        <w:rPr>
          <w:rFonts w:ascii="Times New Roman" w:eastAsia="Times New Roman" w:hAnsi="Times New Roman" w:cs="Times New Roman"/>
          <w:sz w:val="24"/>
          <w:szCs w:val="24"/>
        </w:rPr>
      </w:pPr>
      <w:r>
        <w:rPr>
          <w:rFonts w:ascii="Arial" w:eastAsia="Times New Roman" w:hAnsi="Arial" w:cs="Arial"/>
          <w:color w:val="2F3639"/>
          <w:sz w:val="21"/>
          <w:szCs w:val="21"/>
          <w:shd w:val="clear" w:color="auto" w:fill="FFFFFF"/>
        </w:rPr>
        <w:t xml:space="preserve">High school diploma. </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 </w:t>
      </w:r>
      <w:r>
        <w:rPr>
          <w:rFonts w:ascii="Arial" w:eastAsia="Times New Roman" w:hAnsi="Arial" w:cs="Arial"/>
          <w:color w:val="2F3639"/>
          <w:sz w:val="21"/>
          <w:szCs w:val="21"/>
        </w:rPr>
        <w:br/>
      </w:r>
      <w:r>
        <w:rPr>
          <w:rFonts w:ascii="Arial" w:eastAsia="Times New Roman" w:hAnsi="Arial" w:cs="Arial"/>
          <w:b/>
          <w:bCs/>
          <w:color w:val="2F3639"/>
          <w:sz w:val="21"/>
          <w:szCs w:val="21"/>
          <w:shd w:val="clear" w:color="auto" w:fill="FFFFFF"/>
        </w:rPr>
        <w:t>Special Requirements</w:t>
      </w:r>
      <w:r>
        <w:rPr>
          <w:rFonts w:ascii="Arial" w:eastAsia="Times New Roman" w:hAnsi="Arial" w:cs="Arial"/>
          <w:color w:val="2F3639"/>
          <w:sz w:val="21"/>
          <w:szCs w:val="21"/>
          <w:shd w:val="clear" w:color="auto" w:fill="FFFFFF"/>
        </w:rPr>
        <w:t>:</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 </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Essential duties require the following physical skills and work environment: </w:t>
      </w:r>
    </w:p>
    <w:p w14:paraId="34F1B9C5" w14:textId="77777777" w:rsidR="005625AF" w:rsidRDefault="0027561B">
      <w:pPr>
        <w:shd w:val="clear" w:color="auto" w:fill="FFFFFF"/>
        <w:spacing w:after="0" w:line="240" w:lineRule="auto"/>
        <w:rPr>
          <w:rFonts w:ascii="Arial" w:eastAsia="Times New Roman" w:hAnsi="Arial" w:cs="Arial"/>
          <w:color w:val="2F3639"/>
          <w:sz w:val="21"/>
          <w:szCs w:val="21"/>
          <w:shd w:val="clear" w:color="auto" w:fill="FFFFFF"/>
        </w:rPr>
      </w:pPr>
      <w:r>
        <w:rPr>
          <w:rFonts w:ascii="Arial" w:eastAsia="Times New Roman" w:hAnsi="Arial" w:cs="Arial"/>
          <w:color w:val="2F3639"/>
          <w:sz w:val="21"/>
          <w:szCs w:val="21"/>
        </w:rPr>
        <w:t>With or without accommodation, ability to lift up to 50 pounds.</w:t>
      </w:r>
      <w:r>
        <w:rPr>
          <w:rFonts w:ascii="Arial" w:eastAsia="Times New Roman" w:hAnsi="Arial" w:cs="Arial"/>
          <w:color w:val="2F3639"/>
          <w:sz w:val="21"/>
          <w:szCs w:val="21"/>
          <w:shd w:val="clear" w:color="auto" w:fill="FFFFFF"/>
        </w:rPr>
        <w:t> </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Work in an outside / inside environment and extreme weather conditions. </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 xml:space="preserve">Ability to travel to different work sites; potential exposure to persons various </w:t>
      </w:r>
      <w:r>
        <w:rPr>
          <w:rFonts w:ascii="Arial" w:eastAsia="Times New Roman" w:hAnsi="Arial" w:cs="Arial"/>
          <w:color w:val="2F3639"/>
          <w:sz w:val="21"/>
          <w:szCs w:val="21"/>
          <w:shd w:val="clear" w:color="auto" w:fill="FFFFFF"/>
        </w:rPr>
        <w:t>diseases, hostile attitudes, violent tendencies, and who may be verbally abusive.</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Ability to sit, stand, walk, run, kneel, crouch, stoop or squat, crawl, twist upper body, swim, tread water, and climb.</w:t>
      </w:r>
      <w:r>
        <w:rPr>
          <w:rFonts w:ascii="Arial" w:eastAsia="Times New Roman" w:hAnsi="Arial" w:cs="Arial"/>
          <w:color w:val="2F3639"/>
          <w:sz w:val="21"/>
          <w:szCs w:val="21"/>
        </w:rPr>
        <w:br/>
      </w:r>
      <w:r>
        <w:rPr>
          <w:rFonts w:ascii="Arial" w:eastAsia="Times New Roman" w:hAnsi="Arial" w:cs="Arial"/>
          <w:color w:val="2F3639"/>
          <w:sz w:val="21"/>
          <w:szCs w:val="21"/>
          <w:shd w:val="clear" w:color="auto" w:fill="FFFFFF"/>
        </w:rPr>
        <w:t>Working conditions include exposure to cold, heat, extreme noise, outdoors, vibration, chemicals, explosive materials, and mechanical hazards.</w:t>
      </w:r>
    </w:p>
    <w:p w14:paraId="387083EC" w14:textId="77777777" w:rsidR="005625AF" w:rsidRDefault="0027561B">
      <w:pPr>
        <w:spacing w:after="0" w:line="240" w:lineRule="auto"/>
        <w:rPr>
          <w:rFonts w:ascii="Arial" w:eastAsia="Times New Roman" w:hAnsi="Arial" w:cs="Arial"/>
          <w:color w:val="2F3639"/>
          <w:sz w:val="21"/>
          <w:szCs w:val="21"/>
          <w:shd w:val="clear" w:color="auto" w:fill="FFFFFF"/>
        </w:rPr>
      </w:pPr>
      <w:r>
        <w:rPr>
          <w:rFonts w:ascii="Arial" w:eastAsia="Times New Roman" w:hAnsi="Arial" w:cs="Arial"/>
          <w:color w:val="2F3639"/>
          <w:sz w:val="21"/>
          <w:szCs w:val="21"/>
          <w:shd w:val="clear" w:color="auto" w:fill="FFFFFF"/>
        </w:rPr>
        <w:t xml:space="preserve">Must be able to pass 2000-meter row test at the time of appointment. </w:t>
      </w:r>
    </w:p>
    <w:p w14:paraId="4F81C7E7" w14:textId="77777777" w:rsidR="005625AF" w:rsidRDefault="005625AF">
      <w:pPr>
        <w:spacing w:after="0" w:line="240" w:lineRule="auto"/>
        <w:rPr>
          <w:rFonts w:ascii="Arial" w:eastAsia="Times New Roman" w:hAnsi="Arial" w:cs="Arial"/>
          <w:color w:val="2F3639"/>
          <w:sz w:val="21"/>
          <w:szCs w:val="21"/>
          <w:shd w:val="clear" w:color="auto" w:fill="FFFFFF"/>
        </w:rPr>
      </w:pPr>
    </w:p>
    <w:p w14:paraId="1CDCE958" w14:textId="77777777" w:rsidR="00140ECA" w:rsidRDefault="00140ECA">
      <w:pPr>
        <w:spacing w:after="0" w:line="240" w:lineRule="auto"/>
        <w:rPr>
          <w:rFonts w:ascii="Arial" w:eastAsia="Times New Roman" w:hAnsi="Arial" w:cs="Arial"/>
          <w:color w:val="2F3639"/>
          <w:sz w:val="21"/>
          <w:szCs w:val="21"/>
          <w:shd w:val="clear" w:color="auto" w:fill="FFFFFF"/>
        </w:rPr>
      </w:pPr>
    </w:p>
    <w:p w14:paraId="6724A740" w14:textId="77777777" w:rsidR="00140ECA" w:rsidRDefault="00140ECA">
      <w:pPr>
        <w:spacing w:after="0" w:line="240" w:lineRule="auto"/>
        <w:rPr>
          <w:rFonts w:ascii="Arial" w:eastAsia="Times New Roman" w:hAnsi="Arial" w:cs="Arial"/>
          <w:color w:val="2F3639"/>
          <w:sz w:val="21"/>
          <w:szCs w:val="21"/>
          <w:shd w:val="clear" w:color="auto" w:fill="FFFFFF"/>
        </w:rPr>
      </w:pPr>
    </w:p>
    <w:p w14:paraId="703F7447" w14:textId="77777777" w:rsidR="00140ECA" w:rsidRDefault="00140ECA">
      <w:pPr>
        <w:spacing w:after="0" w:line="240" w:lineRule="auto"/>
        <w:rPr>
          <w:rFonts w:ascii="Arial" w:eastAsia="Times New Roman" w:hAnsi="Arial" w:cs="Arial"/>
          <w:color w:val="2F3639"/>
          <w:sz w:val="21"/>
          <w:szCs w:val="21"/>
          <w:shd w:val="clear" w:color="auto" w:fill="FFFFFF"/>
        </w:rPr>
      </w:pPr>
    </w:p>
    <w:p w14:paraId="77C27DCD" w14:textId="77777777" w:rsidR="00140ECA" w:rsidRDefault="00140ECA">
      <w:pPr>
        <w:spacing w:after="0" w:line="240" w:lineRule="auto"/>
        <w:rPr>
          <w:rFonts w:ascii="Arial" w:eastAsia="Times New Roman" w:hAnsi="Arial" w:cs="Arial"/>
          <w:color w:val="2F3639"/>
          <w:sz w:val="21"/>
          <w:szCs w:val="21"/>
          <w:shd w:val="clear" w:color="auto" w:fill="FFFFFF"/>
        </w:rPr>
      </w:pPr>
    </w:p>
    <w:p w14:paraId="54E9031D" w14:textId="77777777" w:rsidR="00140ECA" w:rsidRDefault="00140ECA">
      <w:pPr>
        <w:spacing w:after="0" w:line="240" w:lineRule="auto"/>
        <w:rPr>
          <w:rFonts w:ascii="Arial" w:eastAsia="Times New Roman" w:hAnsi="Arial" w:cs="Arial"/>
          <w:color w:val="2F3639"/>
          <w:sz w:val="21"/>
          <w:szCs w:val="21"/>
          <w:shd w:val="clear" w:color="auto" w:fill="FFFFFF"/>
        </w:rPr>
      </w:pPr>
    </w:p>
    <w:p w14:paraId="40DEDA96" w14:textId="77777777" w:rsidR="005625AF" w:rsidRDefault="005625AF">
      <w:pPr>
        <w:spacing w:after="0" w:line="240" w:lineRule="auto"/>
        <w:rPr>
          <w:rFonts w:ascii="Arial" w:eastAsia="Times New Roman" w:hAnsi="Arial" w:cs="Arial"/>
          <w:color w:val="2F3639"/>
          <w:sz w:val="21"/>
          <w:szCs w:val="21"/>
          <w:shd w:val="clear" w:color="auto" w:fill="FFFFFF"/>
        </w:rPr>
      </w:pPr>
    </w:p>
    <w:p w14:paraId="40747506" w14:textId="77777777" w:rsidR="005625AF" w:rsidRDefault="005625AF">
      <w:pPr>
        <w:spacing w:after="0" w:line="240" w:lineRule="auto"/>
        <w:rPr>
          <w:rFonts w:ascii="Arial" w:eastAsia="Times New Roman" w:hAnsi="Arial" w:cs="Arial"/>
          <w:b/>
          <w:bCs/>
          <w:color w:val="2F3639"/>
          <w:sz w:val="21"/>
          <w:szCs w:val="21"/>
          <w:shd w:val="clear" w:color="auto" w:fill="FFFFFF"/>
        </w:rPr>
      </w:pPr>
    </w:p>
    <w:p w14:paraId="4EBA3A6D" w14:textId="77777777" w:rsidR="005625AF" w:rsidRDefault="005625AF">
      <w:pPr>
        <w:spacing w:after="0" w:line="240" w:lineRule="auto"/>
        <w:rPr>
          <w:rFonts w:ascii="Arial" w:eastAsia="Times New Roman" w:hAnsi="Arial" w:cs="Arial"/>
          <w:b/>
          <w:bCs/>
          <w:color w:val="2F3639"/>
          <w:sz w:val="21"/>
          <w:szCs w:val="21"/>
          <w:shd w:val="clear" w:color="auto" w:fill="FFFFFF"/>
        </w:rPr>
      </w:pPr>
    </w:p>
    <w:p w14:paraId="6D9D31C9" w14:textId="77777777" w:rsidR="00140ECA" w:rsidRDefault="00140ECA">
      <w:pPr>
        <w:spacing w:after="0" w:line="240" w:lineRule="auto"/>
        <w:rPr>
          <w:rFonts w:ascii="Arial" w:eastAsia="Times New Roman" w:hAnsi="Arial" w:cs="Arial"/>
          <w:b/>
          <w:bCs/>
          <w:color w:val="2F3639"/>
          <w:sz w:val="21"/>
          <w:szCs w:val="21"/>
          <w:shd w:val="clear" w:color="auto" w:fill="FFFFFF"/>
        </w:rPr>
      </w:pPr>
    </w:p>
    <w:p w14:paraId="596039DE" w14:textId="68C71DE6" w:rsidR="005625AF" w:rsidRDefault="0027561B">
      <w:pPr>
        <w:spacing w:after="0" w:line="240" w:lineRule="auto"/>
        <w:rPr>
          <w:rFonts w:ascii="Arial" w:eastAsia="Times New Roman" w:hAnsi="Arial" w:cs="Arial"/>
          <w:b/>
          <w:bCs/>
          <w:color w:val="2F3639"/>
          <w:sz w:val="21"/>
          <w:szCs w:val="21"/>
          <w:shd w:val="clear" w:color="auto" w:fill="FFFFFF"/>
        </w:rPr>
      </w:pPr>
      <w:r>
        <w:rPr>
          <w:rFonts w:ascii="Arial" w:eastAsia="Times New Roman" w:hAnsi="Arial" w:cs="Arial"/>
          <w:b/>
          <w:bCs/>
          <w:color w:val="2F3639"/>
          <w:sz w:val="21"/>
          <w:szCs w:val="21"/>
          <w:shd w:val="clear" w:color="auto" w:fill="FFFFFF"/>
        </w:rPr>
        <w:t>To Apply</w:t>
      </w:r>
      <w:r>
        <w:rPr>
          <w:rFonts w:ascii="Arial" w:eastAsia="Times New Roman" w:hAnsi="Arial" w:cs="Arial"/>
          <w:b/>
          <w:bCs/>
          <w:color w:val="2F3639"/>
          <w:sz w:val="21"/>
          <w:szCs w:val="21"/>
          <w:shd w:val="clear" w:color="auto" w:fill="FFFFFF"/>
        </w:rPr>
        <w:t>:</w:t>
      </w:r>
    </w:p>
    <w:p w14:paraId="5B98E46B" w14:textId="77777777" w:rsidR="005625AF" w:rsidRDefault="005625AF">
      <w:pPr>
        <w:spacing w:after="0" w:line="240" w:lineRule="auto"/>
        <w:rPr>
          <w:rFonts w:ascii="Arial" w:eastAsia="Times New Roman" w:hAnsi="Arial" w:cs="Arial"/>
          <w:b/>
          <w:bCs/>
          <w:color w:val="2F3639"/>
          <w:sz w:val="21"/>
          <w:szCs w:val="21"/>
          <w:shd w:val="clear" w:color="auto" w:fill="FFFFFF"/>
        </w:rPr>
      </w:pPr>
    </w:p>
    <w:p w14:paraId="0706A89F" w14:textId="74CBB298" w:rsidR="00140ECA" w:rsidRDefault="0027561B" w:rsidP="00140ECA">
      <w:pPr>
        <w:spacing w:after="0" w:line="240" w:lineRule="auto"/>
        <w:rPr>
          <w:rFonts w:ascii="Arial" w:eastAsia="Times New Roman" w:hAnsi="Arial" w:cs="Arial"/>
          <w:color w:val="2F3639"/>
          <w:sz w:val="21"/>
          <w:szCs w:val="21"/>
          <w:shd w:val="clear" w:color="auto" w:fill="FFFFFF"/>
        </w:rPr>
      </w:pPr>
      <w:r>
        <w:rPr>
          <w:rFonts w:ascii="Arial" w:eastAsia="Times New Roman" w:hAnsi="Arial" w:cs="Arial"/>
          <w:color w:val="2F3639"/>
          <w:sz w:val="21"/>
          <w:szCs w:val="21"/>
          <w:shd w:val="clear" w:color="auto" w:fill="FFFFFF"/>
        </w:rPr>
        <w:t>please call 325-64</w:t>
      </w:r>
      <w:r>
        <w:rPr>
          <w:rFonts w:ascii="Arial" w:eastAsia="Times New Roman" w:hAnsi="Arial" w:cs="Arial"/>
          <w:color w:val="2F3639"/>
          <w:sz w:val="21"/>
          <w:szCs w:val="21"/>
          <w:shd w:val="clear" w:color="auto" w:fill="FFFFFF"/>
        </w:rPr>
        <w:t xml:space="preserve">2-6914, email </w:t>
      </w:r>
      <w:r>
        <w:rPr>
          <w:rFonts w:ascii="Arial" w:eastAsia="Times New Roman" w:hAnsi="Arial" w:cs="Arial"/>
          <w:color w:val="2F3639"/>
          <w:sz w:val="21"/>
          <w:szCs w:val="21"/>
          <w:shd w:val="clear" w:color="auto" w:fill="FFFFFF"/>
        </w:rPr>
        <w:t>mlively@bcwid.org,</w:t>
      </w:r>
      <w:r>
        <w:rPr>
          <w:rFonts w:ascii="Arial" w:eastAsia="Times New Roman" w:hAnsi="Arial" w:cs="Arial"/>
          <w:color w:val="2F3639"/>
          <w:sz w:val="21"/>
          <w:szCs w:val="21"/>
          <w:shd w:val="clear" w:color="auto" w:fill="FFFFFF"/>
        </w:rPr>
        <w:t xml:space="preserve"> or apply in person at 501 E. Baker Street Brownwood, TX. or visit bcwid.org. </w:t>
      </w:r>
      <w:r>
        <w:rPr>
          <w:rFonts w:ascii="Arial" w:eastAsia="Times New Roman" w:hAnsi="Arial" w:cs="Arial"/>
          <w:color w:val="2F3639"/>
          <w:sz w:val="21"/>
          <w:szCs w:val="21"/>
          <w:shd w:val="clear" w:color="auto" w:fill="FFFFFF"/>
        </w:rPr>
        <w:t>Resumes alone will not be accepted.</w:t>
      </w:r>
    </w:p>
    <w:p w14:paraId="28B573B2" w14:textId="77777777" w:rsidR="00140ECA" w:rsidRDefault="00140ECA" w:rsidP="00140ECA">
      <w:pPr>
        <w:spacing w:after="0" w:line="240" w:lineRule="auto"/>
        <w:rPr>
          <w:rFonts w:ascii="Arial" w:eastAsia="Times New Roman" w:hAnsi="Arial" w:cs="Arial"/>
          <w:color w:val="2F3639"/>
          <w:sz w:val="21"/>
          <w:szCs w:val="21"/>
          <w:shd w:val="clear" w:color="auto" w:fill="FFFFFF"/>
        </w:rPr>
      </w:pPr>
    </w:p>
    <w:p w14:paraId="28C37CC5" w14:textId="1D4ABD58" w:rsidR="00140ECA" w:rsidRDefault="00140ECA" w:rsidP="00140ECA">
      <w:pPr>
        <w:spacing w:after="0" w:line="240" w:lineRule="auto"/>
        <w:rPr>
          <w:rFonts w:ascii="Arial" w:eastAsia="Times New Roman" w:hAnsi="Arial" w:cs="Arial"/>
          <w:color w:val="2F3639"/>
          <w:sz w:val="21"/>
          <w:szCs w:val="21"/>
        </w:rPr>
      </w:pPr>
      <w:r>
        <w:rPr>
          <w:rFonts w:ascii="Arial" w:eastAsia="Times New Roman" w:hAnsi="Arial" w:cs="Arial"/>
          <w:color w:val="2F3639"/>
          <w:sz w:val="21"/>
          <w:szCs w:val="21"/>
        </w:rPr>
        <w:t xml:space="preserve">BCWID #1 Lake Patrol can provide paid sponsorship to </w:t>
      </w:r>
      <w:r>
        <w:rPr>
          <w:rFonts w:ascii="Arial" w:eastAsia="Times New Roman" w:hAnsi="Arial" w:cs="Arial"/>
          <w:color w:val="2F3639"/>
          <w:sz w:val="21"/>
          <w:szCs w:val="21"/>
        </w:rPr>
        <w:t xml:space="preserve">a </w:t>
      </w:r>
      <w:r>
        <w:rPr>
          <w:rFonts w:ascii="Arial" w:eastAsia="Times New Roman" w:hAnsi="Arial" w:cs="Arial"/>
          <w:color w:val="2F3639"/>
          <w:sz w:val="21"/>
          <w:szCs w:val="21"/>
        </w:rPr>
        <w:t>Basic Peace Officer Course for qualified applicants</w:t>
      </w:r>
      <w:r>
        <w:rPr>
          <w:rFonts w:ascii="Arial" w:eastAsia="Times New Roman" w:hAnsi="Arial" w:cs="Arial"/>
          <w:color w:val="2F3639"/>
          <w:sz w:val="21"/>
          <w:szCs w:val="21"/>
        </w:rPr>
        <w:t xml:space="preserve"> only</w:t>
      </w:r>
      <w:r>
        <w:rPr>
          <w:rFonts w:ascii="Arial" w:eastAsia="Times New Roman" w:hAnsi="Arial" w:cs="Arial"/>
          <w:color w:val="2F3639"/>
          <w:sz w:val="21"/>
          <w:szCs w:val="21"/>
        </w:rPr>
        <w:t>.</w:t>
      </w:r>
      <w:r>
        <w:rPr>
          <w:rFonts w:ascii="Arial" w:eastAsia="Times New Roman" w:hAnsi="Arial" w:cs="Arial"/>
          <w:color w:val="2F3639"/>
          <w:sz w:val="21"/>
          <w:szCs w:val="21"/>
        </w:rPr>
        <w:t xml:space="preserve">  </w:t>
      </w:r>
    </w:p>
    <w:p w14:paraId="2A625E4F" w14:textId="653C93A6" w:rsidR="005625AF" w:rsidRDefault="005625AF">
      <w:pPr>
        <w:spacing w:after="0" w:line="240" w:lineRule="auto"/>
        <w:rPr>
          <w:rFonts w:ascii="Arial" w:eastAsia="Times New Roman" w:hAnsi="Arial" w:cs="Arial"/>
          <w:color w:val="2F3639"/>
          <w:sz w:val="21"/>
          <w:szCs w:val="21"/>
          <w:shd w:val="clear" w:color="auto" w:fill="FFFFFF"/>
        </w:rPr>
      </w:pPr>
    </w:p>
    <w:sectPr w:rsidR="005625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1C80" w14:textId="77777777" w:rsidR="005625AF" w:rsidRDefault="0027561B">
      <w:pPr>
        <w:spacing w:line="240" w:lineRule="auto"/>
      </w:pPr>
      <w:r>
        <w:separator/>
      </w:r>
    </w:p>
  </w:endnote>
  <w:endnote w:type="continuationSeparator" w:id="0">
    <w:p w14:paraId="642B1746" w14:textId="77777777" w:rsidR="005625AF" w:rsidRDefault="0027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E6425" w14:textId="77777777" w:rsidR="005625AF" w:rsidRDefault="0027561B">
      <w:pPr>
        <w:spacing w:after="0"/>
      </w:pPr>
      <w:r>
        <w:separator/>
      </w:r>
    </w:p>
  </w:footnote>
  <w:footnote w:type="continuationSeparator" w:id="0">
    <w:p w14:paraId="6DD7E25C" w14:textId="77777777" w:rsidR="005625AF" w:rsidRDefault="002756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181" w14:textId="77777777" w:rsidR="005625AF" w:rsidRDefault="0027561B">
    <w:pPr>
      <w:pStyle w:val="Header"/>
      <w:jc w:val="center"/>
    </w:pPr>
    <w:r>
      <w:rPr>
        <w:noProof/>
      </w:rPr>
      <w:drawing>
        <wp:inline distT="0" distB="0" distL="0" distR="0" wp14:anchorId="5882D5D6" wp14:editId="1B04E1E0">
          <wp:extent cx="586854" cy="6756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89517" cy="678738"/>
                  </a:xfrm>
                  <a:prstGeom prst="rect">
                    <a:avLst/>
                  </a:prstGeom>
                  <a:noFill/>
                  <a:ln>
                    <a:noFill/>
                  </a:ln>
                </pic:spPr>
              </pic:pic>
            </a:graphicData>
          </a:graphic>
        </wp:inline>
      </w:drawing>
    </w:r>
  </w:p>
  <w:p w14:paraId="1490C3F4" w14:textId="77777777" w:rsidR="005625AF" w:rsidRDefault="0027561B">
    <w:pPr>
      <w:pStyle w:val="Header"/>
      <w:jc w:val="center"/>
    </w:pPr>
    <w:r>
      <w:t>JOB ANNOUNCEMENT LAKE PATROL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29"/>
    <w:rsid w:val="00140ECA"/>
    <w:rsid w:val="0019399C"/>
    <w:rsid w:val="0027561B"/>
    <w:rsid w:val="003F05BC"/>
    <w:rsid w:val="00415D88"/>
    <w:rsid w:val="004A31B0"/>
    <w:rsid w:val="00547289"/>
    <w:rsid w:val="005625AF"/>
    <w:rsid w:val="006425FC"/>
    <w:rsid w:val="00665B6C"/>
    <w:rsid w:val="006D541B"/>
    <w:rsid w:val="006E586A"/>
    <w:rsid w:val="006E5ED2"/>
    <w:rsid w:val="0070625C"/>
    <w:rsid w:val="007C3DCE"/>
    <w:rsid w:val="0085244D"/>
    <w:rsid w:val="008A22EB"/>
    <w:rsid w:val="00947129"/>
    <w:rsid w:val="009B69C3"/>
    <w:rsid w:val="00A369B1"/>
    <w:rsid w:val="00A44B1F"/>
    <w:rsid w:val="00A57D0D"/>
    <w:rsid w:val="00A955ED"/>
    <w:rsid w:val="00AC0352"/>
    <w:rsid w:val="00B96514"/>
    <w:rsid w:val="00C04D92"/>
    <w:rsid w:val="00C53151"/>
    <w:rsid w:val="00D3482F"/>
    <w:rsid w:val="00E31448"/>
    <w:rsid w:val="00E33529"/>
    <w:rsid w:val="00E661B0"/>
    <w:rsid w:val="00EE478D"/>
    <w:rsid w:val="00F65091"/>
    <w:rsid w:val="00F85557"/>
    <w:rsid w:val="00F92135"/>
    <w:rsid w:val="00FB2702"/>
    <w:rsid w:val="00FF710C"/>
    <w:rsid w:val="34D2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CBDD"/>
  <w15:docId w15:val="{76C8EB06-9494-4DBB-A392-6BA38DC3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Mark Davis</cp:lastModifiedBy>
  <cp:revision>2</cp:revision>
  <cp:lastPrinted>2024-03-20T13:45:00Z</cp:lastPrinted>
  <dcterms:created xsi:type="dcterms:W3CDTF">2024-03-21T14:05:00Z</dcterms:created>
  <dcterms:modified xsi:type="dcterms:W3CDTF">2024-03-21T14:05:00Z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9B9B11FB69B34CCD805D777A8A20EAFB_12</vt:lpwstr>
  </property>
</Properties>
</file>